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44" w:rsidRPr="00546944" w:rsidRDefault="00546944" w:rsidP="00546944">
      <w:pPr>
        <w:spacing w:after="5" w:line="252" w:lineRule="auto"/>
        <w:ind w:left="283" w:right="156" w:firstLine="708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>Аннотация к рабочей программ</w:t>
      </w:r>
      <w:r w:rsidR="00E57784">
        <w:rPr>
          <w:sz w:val="24"/>
          <w:szCs w:val="24"/>
          <w:lang w:val="ru-RU"/>
        </w:rPr>
        <w:t>е</w:t>
      </w:r>
      <w:r w:rsidRPr="00546944">
        <w:rPr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546944" w:rsidRPr="00546944" w:rsidRDefault="00546944" w:rsidP="00546944">
      <w:pPr>
        <w:spacing w:after="5" w:line="252" w:lineRule="auto"/>
        <w:ind w:left="283" w:right="156" w:firstLine="708"/>
        <w:jc w:val="both"/>
        <w:rPr>
          <w:b/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 </w:t>
      </w:r>
      <w:r w:rsidRPr="00546944">
        <w:rPr>
          <w:b/>
          <w:sz w:val="24"/>
          <w:szCs w:val="24"/>
          <w:lang w:val="ru-RU"/>
        </w:rPr>
        <w:t>«Финансовая грамотность»</w:t>
      </w:r>
    </w:p>
    <w:p w:rsidR="003343CA" w:rsidRPr="003343CA" w:rsidRDefault="00546944" w:rsidP="003343CA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0560EB">
        <w:rPr>
          <w:b/>
          <w:sz w:val="24"/>
          <w:szCs w:val="24"/>
          <w:lang w:val="ru-RU"/>
        </w:rPr>
        <w:t>Возраст:</w:t>
      </w:r>
      <w:r w:rsidRPr="003343CA">
        <w:rPr>
          <w:sz w:val="24"/>
          <w:szCs w:val="24"/>
          <w:lang w:val="ru-RU"/>
        </w:rPr>
        <w:t xml:space="preserve"> </w:t>
      </w:r>
      <w:r w:rsidR="003343CA" w:rsidRPr="003343CA">
        <w:rPr>
          <w:color w:val="000000" w:themeColor="text1"/>
          <w:sz w:val="24"/>
          <w:szCs w:val="24"/>
          <w:lang w:val="ru-RU"/>
        </w:rPr>
        <w:t>данная программа рассчитана для обучающихся 1 – 4 классов.</w:t>
      </w:r>
    </w:p>
    <w:p w:rsidR="00546944" w:rsidRPr="00546944" w:rsidRDefault="00546944" w:rsidP="00546944">
      <w:pPr>
        <w:ind w:left="268" w:right="1039" w:firstLine="708"/>
        <w:jc w:val="both"/>
        <w:rPr>
          <w:sz w:val="24"/>
          <w:szCs w:val="24"/>
          <w:lang w:val="ru-RU"/>
        </w:rPr>
      </w:pPr>
      <w:r w:rsidRPr="00546944">
        <w:rPr>
          <w:b/>
          <w:sz w:val="24"/>
          <w:szCs w:val="24"/>
          <w:lang w:val="ru-RU"/>
        </w:rPr>
        <w:t xml:space="preserve">Цель данного курса: </w:t>
      </w:r>
      <w:r w:rsidRPr="00546944">
        <w:rPr>
          <w:sz w:val="24"/>
          <w:szCs w:val="24"/>
          <w:lang w:val="ru-RU"/>
        </w:rPr>
        <w:t>развитие экономического образа мышления, воспитание ответственности и нравственного поведения в области экономических отношений в жизни, формирование опыта применения полученных знаний и умений для решения элементарных вопросов в области экономики.</w:t>
      </w:r>
    </w:p>
    <w:p w:rsidR="00546944" w:rsidRPr="00546944" w:rsidRDefault="00546944" w:rsidP="00546944">
      <w:pPr>
        <w:ind w:left="268" w:right="1039" w:firstLine="708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 </w:t>
      </w:r>
      <w:r w:rsidRPr="00546944">
        <w:rPr>
          <w:b/>
          <w:sz w:val="24"/>
          <w:szCs w:val="24"/>
          <w:lang w:val="ru-RU"/>
        </w:rPr>
        <w:t xml:space="preserve">Основные задачи курса: </w:t>
      </w:r>
    </w:p>
    <w:p w:rsidR="00546944" w:rsidRPr="00546944" w:rsidRDefault="00546944" w:rsidP="00546944">
      <w:pPr>
        <w:numPr>
          <w:ilvl w:val="0"/>
          <w:numId w:val="1"/>
        </w:numPr>
        <w:ind w:right="149" w:hanging="360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 </w:t>
      </w:r>
    </w:p>
    <w:p w:rsidR="00546944" w:rsidRPr="00546944" w:rsidRDefault="00546944" w:rsidP="00546944">
      <w:pPr>
        <w:numPr>
          <w:ilvl w:val="0"/>
          <w:numId w:val="1"/>
        </w:numPr>
        <w:ind w:right="149" w:hanging="360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способствовать общему развитию школьников: развивать мышление, эмоционально-волевую сферу, формировать нравственные качества; </w:t>
      </w:r>
    </w:p>
    <w:p w:rsidR="00546944" w:rsidRPr="00546944" w:rsidRDefault="00546944" w:rsidP="00546944">
      <w:pPr>
        <w:numPr>
          <w:ilvl w:val="0"/>
          <w:numId w:val="1"/>
        </w:numPr>
        <w:ind w:right="149" w:hanging="360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формировать знания, умения, навыки, необходимые ученику в жизни и для продолжения изучения курса в следующем звене школы; </w:t>
      </w:r>
    </w:p>
    <w:p w:rsidR="00546944" w:rsidRPr="00546944" w:rsidRDefault="00546944" w:rsidP="00546944">
      <w:pPr>
        <w:numPr>
          <w:ilvl w:val="0"/>
          <w:numId w:val="1"/>
        </w:numPr>
        <w:ind w:right="149" w:hanging="360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развивать культуру экономического мышления, научить детей пользоваться экономическим инструментарием.         </w:t>
      </w:r>
    </w:p>
    <w:p w:rsidR="00546944" w:rsidRPr="00546944" w:rsidRDefault="00546944" w:rsidP="00546944">
      <w:pPr>
        <w:spacing w:after="40"/>
        <w:ind w:left="653" w:right="0"/>
        <w:jc w:val="both"/>
        <w:rPr>
          <w:sz w:val="24"/>
          <w:szCs w:val="24"/>
          <w:lang w:val="ru-RU"/>
        </w:rPr>
      </w:pPr>
      <w:r w:rsidRPr="00546944">
        <w:rPr>
          <w:b/>
          <w:sz w:val="24"/>
          <w:szCs w:val="24"/>
          <w:lang w:val="ru-RU"/>
        </w:rPr>
        <w:t xml:space="preserve">Ценностные ориентиры </w:t>
      </w:r>
    </w:p>
    <w:p w:rsidR="00546944" w:rsidRPr="00546944" w:rsidRDefault="00546944" w:rsidP="00546944">
      <w:pPr>
        <w:spacing w:after="59" w:line="252" w:lineRule="auto"/>
        <w:ind w:left="283" w:right="286" w:firstLine="360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</w:t>
      </w:r>
      <w:proofErr w:type="gramStart"/>
      <w:r w:rsidRPr="00546944">
        <w:rPr>
          <w:sz w:val="24"/>
          <w:szCs w:val="24"/>
          <w:lang w:val="ru-RU"/>
        </w:rPr>
        <w:t>интересов</w:t>
      </w:r>
      <w:proofErr w:type="gramEnd"/>
      <w:r w:rsidRPr="00546944">
        <w:rPr>
          <w:sz w:val="24"/>
          <w:szCs w:val="24"/>
          <w:lang w:val="ru-RU"/>
        </w:rPr>
        <w:t xml:space="preserve"> 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</w:t>
      </w:r>
    </w:p>
    <w:p w:rsidR="00546944" w:rsidRPr="00546944" w:rsidRDefault="00546944" w:rsidP="00546944">
      <w:pPr>
        <w:spacing w:after="38"/>
        <w:ind w:left="268" w:right="149" w:firstLine="360"/>
        <w:jc w:val="both"/>
        <w:rPr>
          <w:sz w:val="24"/>
          <w:szCs w:val="24"/>
          <w:lang w:val="ru-RU"/>
        </w:rPr>
      </w:pPr>
      <w:r w:rsidRPr="00546944">
        <w:rPr>
          <w:sz w:val="24"/>
          <w:szCs w:val="24"/>
          <w:lang w:val="ru-RU"/>
        </w:rPr>
        <w:t xml:space="preserve"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</w:t>
      </w:r>
      <w:r w:rsidRPr="00546944">
        <w:rPr>
          <w:sz w:val="24"/>
          <w:szCs w:val="24"/>
          <w:lang w:val="ru-RU"/>
        </w:rPr>
        <w:tab/>
        <w:t xml:space="preserve">финансовой самостоятельности, а также заложит основу финансовой безопасности и благополучия на протяжении жизни.                         </w:t>
      </w:r>
    </w:p>
    <w:sectPr w:rsidR="00546944" w:rsidRPr="0054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C68"/>
    <w:multiLevelType w:val="hybridMultilevel"/>
    <w:tmpl w:val="9D44AEA6"/>
    <w:lvl w:ilvl="0" w:tplc="AB22B660">
      <w:start w:val="1"/>
      <w:numFmt w:val="bullet"/>
      <w:lvlText w:val="•"/>
      <w:lvlJc w:val="left"/>
      <w:pPr>
        <w:ind w:left="1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2C02EF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CEEBDA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1B09A8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05C381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CB1A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A0AF5E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ED0E81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7AFA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596892"/>
    <w:multiLevelType w:val="hybridMultilevel"/>
    <w:tmpl w:val="E698FC52"/>
    <w:lvl w:ilvl="0" w:tplc="9564B14E">
      <w:start w:val="1"/>
      <w:numFmt w:val="bullet"/>
      <w:lvlText w:val="•"/>
      <w:lvlJc w:val="left"/>
      <w:pPr>
        <w:ind w:left="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E8020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609E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ACD24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5449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8872F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D65D6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16C10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D00A3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44"/>
    <w:rsid w:val="000560EB"/>
    <w:rsid w:val="003343CA"/>
    <w:rsid w:val="00395B17"/>
    <w:rsid w:val="00546944"/>
    <w:rsid w:val="00E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B355-F9EC-4BA9-8347-45D55D2D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44"/>
    <w:pPr>
      <w:spacing w:after="14" w:line="268" w:lineRule="auto"/>
      <w:ind w:left="293" w:right="165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2023-12-12T04:25:00Z</dcterms:created>
  <dcterms:modified xsi:type="dcterms:W3CDTF">2023-12-12T04:58:00Z</dcterms:modified>
</cp:coreProperties>
</file>